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933" w:rsidRDefault="000E42C6" w:rsidP="005E0933">
      <w:pPr>
        <w:rPr>
          <w:b/>
          <w:bCs/>
          <w:sz w:val="28"/>
          <w:szCs w:val="28"/>
        </w:rPr>
      </w:pPr>
      <w:r w:rsidRPr="005E0933">
        <w:rPr>
          <w:b/>
          <w:bCs/>
          <w:sz w:val="28"/>
          <w:szCs w:val="28"/>
        </w:rPr>
        <w:t>Bullmark skola HD1 Arkitektens ord</w:t>
      </w:r>
    </w:p>
    <w:p w:rsidR="005E0933" w:rsidRDefault="005E0933" w:rsidP="005E0933">
      <w:pPr>
        <w:jc w:val="both"/>
      </w:pPr>
      <w:r>
        <w:br/>
        <w:t xml:space="preserve">Ladugårdslängans klassiska formspråk har varit utgångspunkten för </w:t>
      </w:r>
      <w:r>
        <w:t xml:space="preserve">den nya </w:t>
      </w:r>
      <w:r>
        <w:t xml:space="preserve">skolans gestaltning, med målsättningen att skapa en modern skolbyggnad med starka kopplingar till den </w:t>
      </w:r>
      <w:r>
        <w:t xml:space="preserve">lokala </w:t>
      </w:r>
      <w:r>
        <w:t>traditionella bebyggelsen. De stora dragen, formspråket och kulörerna har hämtats från denna tradition, men för att skapa en modern byggnad snarare än en pastisch har de förenklats. Bottenplanets traditionsenligt vitputsade del har till exempel översatts till en liggande röd panel som diskret bryter av mot den i övrigt stående panelen, och för att förtydliga byggnadens formspråk har den dominerande röda kulören på fasaderna även fått ge färg till taket.</w:t>
      </w:r>
    </w:p>
    <w:p w:rsidR="005E0933" w:rsidRDefault="005E0933" w:rsidP="00BF54F2">
      <w:pPr>
        <w:jc w:val="both"/>
      </w:pPr>
      <w:r>
        <w:br/>
      </w:r>
      <w:r>
        <w:t xml:space="preserve">Då den nya skolan blir en viktig knytpunkt i Bullmark bör det också få synas att detta inte är en av alla ladugårdar utan något annat, om än med släktskap till dessa gårdar. Skolans placering på en höjd gör </w:t>
      </w:r>
      <w:r>
        <w:t xml:space="preserve">den till ett </w:t>
      </w:r>
      <w:r>
        <w:t xml:space="preserve">tydligt blickfång från Robertsforsvägen och gör den även synlig från </w:t>
      </w:r>
      <w:proofErr w:type="spellStart"/>
      <w:r>
        <w:t>Flodavägen</w:t>
      </w:r>
      <w:proofErr w:type="spellEnd"/>
      <w:r>
        <w:t xml:space="preserve"> som ligger något längre bort från byggnaden.</w:t>
      </w:r>
      <w:bookmarkStart w:id="0" w:name="_GoBack"/>
      <w:bookmarkEnd w:id="0"/>
    </w:p>
    <w:sectPr w:rsidR="005E0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C6"/>
    <w:rsid w:val="000E42C6"/>
    <w:rsid w:val="005E0933"/>
    <w:rsid w:val="00BF54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2534"/>
  <w15:chartTrackingRefBased/>
  <w15:docId w15:val="{BA946757-FEC9-4A8E-B686-7F480E9B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4432">
      <w:bodyDiv w:val="1"/>
      <w:marLeft w:val="0"/>
      <w:marRight w:val="0"/>
      <w:marTop w:val="0"/>
      <w:marBottom w:val="0"/>
      <w:divBdr>
        <w:top w:val="none" w:sz="0" w:space="0" w:color="auto"/>
        <w:left w:val="none" w:sz="0" w:space="0" w:color="auto"/>
        <w:bottom w:val="none" w:sz="0" w:space="0" w:color="auto"/>
        <w:right w:val="none" w:sz="0" w:space="0" w:color="auto"/>
      </w:divBdr>
    </w:div>
    <w:div w:id="10672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162</Words>
  <Characters>861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Bäckström, Nina</dc:creator>
  <cp:keywords/>
  <dc:description/>
  <cp:lastModifiedBy>Bäckström, Nina</cp:lastModifiedBy>
  <cp:revision>3</cp:revision>
  <dcterms:created xsi:type="dcterms:W3CDTF">2020-09-21T12:45:00Z</dcterms:created>
  <dcterms:modified xsi:type="dcterms:W3CDTF">2020-09-21T12:57:00Z</dcterms:modified>
</cp:coreProperties>
</file>